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202"/>
        <w:gridCol w:w="850"/>
        <w:gridCol w:w="1525"/>
        <w:gridCol w:w="1560"/>
        <w:gridCol w:w="1544"/>
      </w:tblGrid>
      <w:tr w:rsidR="008D62A8" w:rsidRPr="00C20594" w:rsidTr="00D15742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A8" w:rsidRPr="00C20594" w:rsidRDefault="008D62A8" w:rsidP="00D15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9F8A7E" wp14:editId="5A90E089">
                  <wp:extent cx="6210300" cy="1101654"/>
                  <wp:effectExtent l="0" t="0" r="0" b="3810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110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92E" w:rsidRPr="00C20594" w:rsidTr="00D15742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2E" w:rsidRPr="008D62A8" w:rsidRDefault="00D4092E" w:rsidP="00D157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62A8">
              <w:rPr>
                <w:rFonts w:cstheme="minorHAnsi"/>
                <w:b/>
                <w:bCs/>
                <w:sz w:val="20"/>
                <w:szCs w:val="20"/>
              </w:rPr>
              <w:br w:type="page"/>
              <w:t xml:space="preserve">ALLEGATO B: </w:t>
            </w:r>
            <w:r w:rsidRPr="008D62A8">
              <w:rPr>
                <w:rFonts w:cstheme="minorHAnsi"/>
                <w:b/>
                <w:sz w:val="20"/>
                <w:szCs w:val="20"/>
              </w:rPr>
              <w:t xml:space="preserve">GRIGLIA DI VALUTAZIONE DEI TITOLI PER COMPONENTI DEL GRUPPO DI LAVORO </w:t>
            </w:r>
            <w:r w:rsidRPr="008D62A8">
              <w:rPr>
                <w:rFonts w:cstheme="minorHAnsi"/>
                <w:b/>
                <w:sz w:val="20"/>
                <w:szCs w:val="20"/>
              </w:rPr>
              <w:t>Comunità di pratiche</w:t>
            </w:r>
          </w:p>
          <w:p w:rsidR="00D4092E" w:rsidRPr="008D62A8" w:rsidRDefault="00D4092E" w:rsidP="00D15742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D4092E" w:rsidRPr="00C20594" w:rsidTr="00D15742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2E" w:rsidRPr="008D62A8" w:rsidRDefault="00D4092E" w:rsidP="00D15742">
            <w:pPr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8D62A8">
              <w:rPr>
                <w:rFonts w:cstheme="minorHAnsi"/>
                <w:b/>
                <w:sz w:val="20"/>
                <w:szCs w:val="20"/>
                <w:u w:val="single"/>
              </w:rPr>
              <w:t>Requisiti di accesso</w:t>
            </w:r>
            <w:r w:rsidRPr="008D62A8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8D62A8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D4092E" w:rsidRPr="008D62A8" w:rsidRDefault="00D4092E" w:rsidP="00D4092E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200" w:line="276" w:lineRule="auto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D62A8">
              <w:rPr>
                <w:rFonts w:asciiTheme="minorHAnsi" w:hAnsiTheme="minorHAnsi" w:cstheme="minorHAnsi"/>
                <w:sz w:val="20"/>
                <w:szCs w:val="20"/>
              </w:rPr>
              <w:t>Docente a T.I. titolare della Istituzione Scolastica</w:t>
            </w:r>
          </w:p>
          <w:p w:rsidR="00D4092E" w:rsidRPr="008D62A8" w:rsidRDefault="00D4092E" w:rsidP="00D4092E">
            <w:pPr>
              <w:pStyle w:val="Paragrafoelenco"/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D62A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Essere in possesso di Competenze certificate </w:t>
            </w:r>
            <w:r w:rsidRPr="008D62A8">
              <w:rPr>
                <w:rFonts w:asciiTheme="minorHAnsi" w:hAnsiTheme="minorHAnsi" w:cstheme="minorHAnsi"/>
                <w:b/>
                <w:sz w:val="20"/>
                <w:szCs w:val="20"/>
              </w:rPr>
              <w:t>PERTINENTI ALL’INCARICO DA RICOPRIRE</w:t>
            </w:r>
          </w:p>
          <w:p w:rsidR="00D4092E" w:rsidRPr="008D62A8" w:rsidRDefault="00D4092E" w:rsidP="00D4092E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62A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Essere in possesso di </w:t>
            </w:r>
            <w:r w:rsidRPr="008D62A8">
              <w:rPr>
                <w:rFonts w:asciiTheme="minorHAnsi" w:hAnsiTheme="minorHAnsi" w:cstheme="minorHAnsi"/>
                <w:b/>
                <w:sz w:val="20"/>
                <w:szCs w:val="20"/>
              </w:rPr>
              <w:t>ESPERIENZE PROFESSIONALI PERTINENTI ALL’INCARICO DA RICOPRIRE</w:t>
            </w:r>
          </w:p>
          <w:p w:rsidR="00D4092E" w:rsidRPr="008D62A8" w:rsidRDefault="00D4092E" w:rsidP="00D4092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092E" w:rsidRPr="00C20594" w:rsidTr="008D62A8"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2E" w:rsidRPr="00C20594" w:rsidRDefault="00D4092E" w:rsidP="00D15742">
            <w:pPr>
              <w:snapToGrid w:val="0"/>
              <w:rPr>
                <w:b/>
              </w:rPr>
            </w:pPr>
          </w:p>
          <w:p w:rsidR="00D4092E" w:rsidRPr="00C20594" w:rsidRDefault="00431148" w:rsidP="00F73BCE">
            <w:pPr>
              <w:snapToGrid w:val="0"/>
              <w:rPr>
                <w:b/>
              </w:rPr>
            </w:pPr>
            <w:r w:rsidRPr="00C4124A">
              <w:rPr>
                <w:rFonts w:cstheme="minorHAnsi"/>
                <w:b/>
                <w:sz w:val="20"/>
                <w:szCs w:val="20"/>
              </w:rPr>
              <w:t>ESPERIENZE PROFESSIONALI PERTINENTI ALL’INCARICO DA RICOPRIRE</w:t>
            </w:r>
            <w:r w:rsidR="00F73BCE"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F73BCE">
              <w:rPr>
                <w:rFonts w:cstheme="minorHAnsi"/>
                <w:b/>
                <w:sz w:val="20"/>
                <w:szCs w:val="20"/>
              </w:rPr>
              <w:t>max</w:t>
            </w:r>
            <w:proofErr w:type="spellEnd"/>
            <w:r w:rsidR="00F73BCE">
              <w:rPr>
                <w:rFonts w:cstheme="minorHAnsi"/>
                <w:b/>
                <w:sz w:val="20"/>
                <w:szCs w:val="20"/>
              </w:rPr>
              <w:t xml:space="preserve"> p. 10)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92E" w:rsidRPr="00C20594" w:rsidRDefault="00D4092E" w:rsidP="00D15742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92E" w:rsidRPr="00C20594" w:rsidRDefault="00D4092E" w:rsidP="00D15742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92E" w:rsidRPr="00C20594" w:rsidRDefault="00D4092E" w:rsidP="00D15742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  <w:r w:rsidR="00431148">
              <w:rPr>
                <w:b/>
              </w:rPr>
              <w:t>/DS</w:t>
            </w:r>
          </w:p>
        </w:tc>
      </w:tr>
      <w:tr w:rsidR="00431148" w:rsidRPr="00C20594" w:rsidTr="008D62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431148" w:rsidRDefault="00431148" w:rsidP="00D15742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431148" w:rsidRPr="00431148" w:rsidRDefault="00431148" w:rsidP="00D15742">
            <w:pPr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1148" w:rsidRPr="00C20594" w:rsidRDefault="00431148" w:rsidP="00D15742">
            <w:pPr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48" w:rsidRPr="00C20594" w:rsidRDefault="00431148" w:rsidP="00D157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48" w:rsidRPr="00C20594" w:rsidRDefault="00431148" w:rsidP="00D157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48" w:rsidRPr="00C20594" w:rsidRDefault="00431148" w:rsidP="00D15742">
            <w:pPr>
              <w:snapToGrid w:val="0"/>
            </w:pPr>
          </w:p>
        </w:tc>
      </w:tr>
      <w:tr w:rsidR="00431148" w:rsidRPr="00C20594" w:rsidTr="008D62A8">
        <w:trPr>
          <w:trHeight w:val="190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48" w:rsidRPr="00C20594" w:rsidRDefault="00431148" w:rsidP="00D15742">
            <w:r>
              <w:rPr>
                <w:sz w:val="18"/>
                <w:szCs w:val="18"/>
              </w:rPr>
              <w:t>Esperienze di docenza/formatore in azioni PON-POR-PNRR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148" w:rsidRPr="00431148" w:rsidRDefault="00431148" w:rsidP="00D15742">
            <w:pPr>
              <w:snapToGrid w:val="0"/>
              <w:rPr>
                <w:sz w:val="18"/>
              </w:rPr>
            </w:pPr>
            <w:r w:rsidRPr="00431148">
              <w:rPr>
                <w:sz w:val="18"/>
              </w:rPr>
              <w:t>Per ogni esperienza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48" w:rsidRPr="00C20594" w:rsidRDefault="00F73BCE" w:rsidP="00F73BCE">
            <w:pPr>
              <w:jc w:val="center"/>
            </w:pPr>
            <w:r>
              <w:t>0,5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148" w:rsidRPr="00C20594" w:rsidRDefault="00431148" w:rsidP="00D157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48" w:rsidRPr="00C20594" w:rsidRDefault="00431148" w:rsidP="00D157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48" w:rsidRPr="00C20594" w:rsidRDefault="00431148" w:rsidP="00D15742">
            <w:pPr>
              <w:snapToGrid w:val="0"/>
            </w:pPr>
          </w:p>
        </w:tc>
      </w:tr>
      <w:tr w:rsidR="00431148" w:rsidRPr="00C20594" w:rsidTr="008D62A8">
        <w:trPr>
          <w:trHeight w:val="296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48" w:rsidRPr="00C20594" w:rsidRDefault="00431148" w:rsidP="00D15742">
            <w:pPr>
              <w:snapToGrid w:val="0"/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148" w:rsidRPr="00431148" w:rsidRDefault="00431148" w:rsidP="00D15742">
            <w:pPr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48" w:rsidRPr="008D62A8" w:rsidRDefault="00F73BCE" w:rsidP="00D15742">
            <w:pPr>
              <w:rPr>
                <w:b/>
                <w:i/>
              </w:rPr>
            </w:pPr>
            <w:r w:rsidRPr="008D62A8">
              <w:rPr>
                <w:b/>
                <w:i/>
              </w:rPr>
              <w:t>Max.2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148" w:rsidRPr="00C20594" w:rsidRDefault="00431148" w:rsidP="00D157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48" w:rsidRPr="00C20594" w:rsidRDefault="00431148" w:rsidP="00D157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48" w:rsidRPr="00C20594" w:rsidRDefault="00431148" w:rsidP="00D15742">
            <w:pPr>
              <w:snapToGrid w:val="0"/>
            </w:pPr>
          </w:p>
        </w:tc>
      </w:tr>
      <w:tr w:rsidR="00F73BCE" w:rsidRPr="00C20594" w:rsidTr="008D62A8">
        <w:trPr>
          <w:trHeight w:val="286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rPr>
                <w:b/>
              </w:rPr>
            </w:pPr>
            <w:r>
              <w:rPr>
                <w:sz w:val="18"/>
                <w:szCs w:val="18"/>
              </w:rPr>
              <w:t>Incarico di docenza in percorsi formativi destinati al personale docente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BCE" w:rsidRPr="00431148" w:rsidRDefault="00F73BCE" w:rsidP="00F73BCE">
            <w:pPr>
              <w:snapToGrid w:val="0"/>
              <w:rPr>
                <w:sz w:val="18"/>
              </w:rPr>
            </w:pPr>
            <w:r w:rsidRPr="00431148">
              <w:rPr>
                <w:sz w:val="18"/>
              </w:rPr>
              <w:t>Per ogni incarico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jc w:val="center"/>
            </w:pPr>
            <w:r>
              <w:t>0,5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</w:tr>
      <w:tr w:rsidR="00F73BCE" w:rsidRPr="00C20594" w:rsidTr="008D62A8">
        <w:trPr>
          <w:trHeight w:val="28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BCE" w:rsidRDefault="00F73BCE" w:rsidP="00F73BCE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Pr="00431148" w:rsidRDefault="00F73BCE" w:rsidP="00F73BCE">
            <w:pPr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BCE" w:rsidRPr="008D62A8" w:rsidRDefault="00F73BCE" w:rsidP="00F73BCE">
            <w:pPr>
              <w:rPr>
                <w:b/>
                <w:i/>
              </w:rPr>
            </w:pPr>
            <w:r w:rsidRPr="008D62A8">
              <w:rPr>
                <w:b/>
                <w:i/>
              </w:rPr>
              <w:t>Max.2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</w:tr>
      <w:tr w:rsidR="00F73BCE" w:rsidRPr="00C20594" w:rsidTr="008D62A8">
        <w:trPr>
          <w:trHeight w:val="286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F73BCE">
            <w:r>
              <w:rPr>
                <w:sz w:val="18"/>
                <w:szCs w:val="18"/>
              </w:rPr>
              <w:t>Esperienze come Animatore digitale o team dell’innovazione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BCE" w:rsidRPr="00431148" w:rsidRDefault="00F73BCE" w:rsidP="00F73BCE">
            <w:pPr>
              <w:snapToGrid w:val="0"/>
              <w:rPr>
                <w:sz w:val="18"/>
              </w:rPr>
            </w:pPr>
            <w:r w:rsidRPr="00431148">
              <w:rPr>
                <w:sz w:val="18"/>
              </w:rPr>
              <w:t>Per ogni incarico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jc w:val="center"/>
            </w:pPr>
            <w:r>
              <w:t>1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</w:tr>
      <w:tr w:rsidR="00F73BCE" w:rsidRPr="00C20594" w:rsidTr="008D62A8">
        <w:trPr>
          <w:trHeight w:val="285"/>
        </w:trPr>
        <w:tc>
          <w:tcPr>
            <w:tcW w:w="32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Default="00F73BCE" w:rsidP="00F73BCE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Pr="00431148" w:rsidRDefault="00F73BCE" w:rsidP="00F73BCE">
            <w:pPr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Pr="008D62A8" w:rsidRDefault="00F73BCE" w:rsidP="00F73BCE">
            <w:pPr>
              <w:rPr>
                <w:b/>
                <w:i/>
              </w:rPr>
            </w:pPr>
            <w:r w:rsidRPr="008D62A8">
              <w:rPr>
                <w:b/>
                <w:i/>
              </w:rPr>
              <w:t>Max.</w:t>
            </w:r>
            <w:r w:rsidRPr="008D62A8">
              <w:rPr>
                <w:b/>
                <w:i/>
              </w:rPr>
              <w:t>3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</w:tr>
      <w:tr w:rsidR="00F73BCE" w:rsidRPr="00C20594" w:rsidTr="008D62A8">
        <w:trPr>
          <w:trHeight w:val="286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BCE" w:rsidRDefault="00F73BCE" w:rsidP="00D15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Incarico di Referente progetti o laboratori inerenti la tematica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BCE" w:rsidRDefault="00F73BCE" w:rsidP="00D15742">
            <w:pPr>
              <w:snapToGrid w:val="0"/>
              <w:rPr>
                <w:sz w:val="18"/>
              </w:rPr>
            </w:pPr>
            <w:r w:rsidRPr="00431148">
              <w:rPr>
                <w:sz w:val="18"/>
              </w:rPr>
              <w:t>Per ogni incarico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Pr="00F73BCE" w:rsidRDefault="00F73BCE" w:rsidP="00F73BCE">
            <w:pPr>
              <w:jc w:val="center"/>
            </w:pPr>
            <w:r w:rsidRPr="00F73BCE">
              <w:t>0,5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D15742">
            <w:pPr>
              <w:snapToGri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D15742">
            <w:pPr>
              <w:snapToGrid w:val="0"/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D15742">
            <w:pPr>
              <w:snapToGrid w:val="0"/>
            </w:pPr>
          </w:p>
        </w:tc>
      </w:tr>
      <w:tr w:rsidR="00F73BCE" w:rsidRPr="00C20594" w:rsidTr="008D62A8">
        <w:trPr>
          <w:trHeight w:val="285"/>
        </w:trPr>
        <w:tc>
          <w:tcPr>
            <w:tcW w:w="32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Default="00F73BCE" w:rsidP="00D15742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Pr="00431148" w:rsidRDefault="00F73BCE" w:rsidP="00D15742">
            <w:pPr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Pr="008D62A8" w:rsidRDefault="00F73BCE" w:rsidP="00D15742">
            <w:pPr>
              <w:rPr>
                <w:b/>
                <w:i/>
              </w:rPr>
            </w:pPr>
            <w:r w:rsidRPr="008D62A8">
              <w:rPr>
                <w:b/>
                <w:i/>
              </w:rPr>
              <w:t>Max.</w:t>
            </w:r>
            <w:r w:rsidRPr="008D62A8">
              <w:rPr>
                <w:b/>
                <w:i/>
              </w:rPr>
              <w:t>1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D15742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D15742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D15742">
            <w:pPr>
              <w:snapToGrid w:val="0"/>
            </w:pPr>
          </w:p>
        </w:tc>
      </w:tr>
      <w:tr w:rsidR="00F73BCE" w:rsidRPr="00C20594" w:rsidTr="008D62A8">
        <w:trPr>
          <w:trHeight w:val="286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BCE" w:rsidRDefault="00F73BCE" w:rsidP="00F73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Incarico di Referente per la Formazione in servizio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BCE" w:rsidRDefault="00F73BCE" w:rsidP="00F73BCE">
            <w:pPr>
              <w:snapToGrid w:val="0"/>
              <w:rPr>
                <w:sz w:val="18"/>
              </w:rPr>
            </w:pPr>
            <w:r w:rsidRPr="00431148">
              <w:rPr>
                <w:sz w:val="18"/>
              </w:rPr>
              <w:t>Per ogni incarico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jc w:val="center"/>
            </w:pPr>
            <w:r>
              <w:t>0,5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</w:tr>
      <w:tr w:rsidR="00F73BCE" w:rsidRPr="00C20594" w:rsidTr="008D62A8">
        <w:trPr>
          <w:trHeight w:val="285"/>
        </w:trPr>
        <w:tc>
          <w:tcPr>
            <w:tcW w:w="32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Default="00F73BCE" w:rsidP="00F73BCE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Pr="00431148" w:rsidRDefault="00F73BCE" w:rsidP="00F73BCE">
            <w:pPr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Pr="008D62A8" w:rsidRDefault="00F73BCE" w:rsidP="00F73BCE">
            <w:pPr>
              <w:rPr>
                <w:b/>
                <w:i/>
              </w:rPr>
            </w:pPr>
            <w:r w:rsidRPr="008D62A8">
              <w:rPr>
                <w:b/>
                <w:i/>
              </w:rPr>
              <w:t>Max.2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BCE" w:rsidRPr="00C20594" w:rsidRDefault="00F73BCE" w:rsidP="00F73BCE">
            <w:pPr>
              <w:snapToGrid w:val="0"/>
            </w:pPr>
          </w:p>
        </w:tc>
      </w:tr>
      <w:tr w:rsidR="00431148" w:rsidRPr="00C20594" w:rsidTr="008D62A8"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48" w:rsidRPr="00431148" w:rsidRDefault="00431148" w:rsidP="00431148">
            <w:pPr>
              <w:rPr>
                <w:b/>
                <w:u w:val="single"/>
              </w:rPr>
            </w:pPr>
            <w:r w:rsidRPr="00431148">
              <w:rPr>
                <w:rFonts w:eastAsia="Calibri" w:cstheme="minorHAnsi"/>
                <w:b/>
                <w:sz w:val="20"/>
                <w:szCs w:val="20"/>
              </w:rPr>
              <w:t xml:space="preserve">COMPETENZE CERTIFICATE </w:t>
            </w:r>
            <w:r w:rsidRPr="00431148">
              <w:rPr>
                <w:rFonts w:cstheme="minorHAnsi"/>
                <w:b/>
                <w:sz w:val="20"/>
                <w:szCs w:val="20"/>
              </w:rPr>
              <w:t>PERTINENTI ALL’INCARICO DA RICOPRIRE</w:t>
            </w:r>
            <w:r w:rsidR="00F73BCE">
              <w:rPr>
                <w:b/>
              </w:rPr>
              <w:t xml:space="preserve"> </w:t>
            </w:r>
            <w:r w:rsidR="00F73BCE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="00F73BCE">
              <w:rPr>
                <w:rFonts w:cstheme="minorHAnsi"/>
                <w:b/>
                <w:sz w:val="20"/>
                <w:szCs w:val="20"/>
              </w:rPr>
              <w:t>max</w:t>
            </w:r>
            <w:proofErr w:type="spellEnd"/>
            <w:r w:rsidR="00F73BCE">
              <w:rPr>
                <w:rFonts w:cstheme="minorHAnsi"/>
                <w:b/>
                <w:sz w:val="20"/>
                <w:szCs w:val="20"/>
              </w:rPr>
              <w:t xml:space="preserve"> p. 10)</w:t>
            </w:r>
            <w:r w:rsidRPr="00431148">
              <w:rPr>
                <w:b/>
              </w:rPr>
              <w:tab/>
            </w:r>
            <w:r w:rsidRPr="00431148">
              <w:rPr>
                <w:b/>
              </w:rPr>
              <w:tab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48" w:rsidRPr="00C20594" w:rsidRDefault="00431148" w:rsidP="00431148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48" w:rsidRPr="00C20594" w:rsidRDefault="00431148" w:rsidP="00431148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48" w:rsidRPr="00C20594" w:rsidRDefault="00431148" w:rsidP="00431148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  <w:r>
              <w:rPr>
                <w:b/>
              </w:rPr>
              <w:t>/DS</w:t>
            </w:r>
          </w:p>
        </w:tc>
      </w:tr>
      <w:tr w:rsidR="00EF7030" w:rsidRPr="00C20594" w:rsidTr="008D62A8">
        <w:trPr>
          <w:trHeight w:val="428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EF7030">
            <w:pPr>
              <w:rPr>
                <w:b/>
              </w:rPr>
            </w:pPr>
            <w:r w:rsidRPr="00431148">
              <w:rPr>
                <w:sz w:val="20"/>
              </w:rPr>
              <w:t>Certificazioni sulla transizione digitale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030" w:rsidRPr="00431148" w:rsidRDefault="00EF7030" w:rsidP="00D15742">
            <w:r w:rsidRPr="00431148">
              <w:rPr>
                <w:sz w:val="20"/>
              </w:rPr>
              <w:t>Per ogni certificazione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</w:tr>
      <w:tr w:rsidR="00EF7030" w:rsidRPr="00C20594" w:rsidTr="008D62A8">
        <w:trPr>
          <w:trHeight w:val="428"/>
        </w:trPr>
        <w:tc>
          <w:tcPr>
            <w:tcW w:w="32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431148" w:rsidRDefault="00EF7030" w:rsidP="00431148">
            <w:pPr>
              <w:rPr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431148" w:rsidRDefault="00EF7030" w:rsidP="00D1574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8D62A8" w:rsidRDefault="00EF7030" w:rsidP="00D15742">
            <w:pPr>
              <w:rPr>
                <w:b/>
                <w:i/>
              </w:rPr>
            </w:pPr>
            <w:r w:rsidRPr="008D62A8">
              <w:rPr>
                <w:b/>
                <w:i/>
              </w:rPr>
              <w:t>Max. 4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</w:tr>
      <w:tr w:rsidR="00EF7030" w:rsidRPr="00C20594" w:rsidTr="008D62A8">
        <w:trPr>
          <w:trHeight w:val="313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030" w:rsidRPr="00431148" w:rsidRDefault="00EF7030" w:rsidP="00D15742">
            <w:pPr>
              <w:rPr>
                <w:sz w:val="20"/>
              </w:rPr>
            </w:pPr>
            <w:r w:rsidRPr="00431148">
              <w:rPr>
                <w:sz w:val="20"/>
              </w:rPr>
              <w:t>Attestati percorsi formativi (almeno 10 ore) sulla transizione digitale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030" w:rsidRPr="00431148" w:rsidRDefault="00EF7030" w:rsidP="00D15742">
            <w:r w:rsidRPr="00431148">
              <w:rPr>
                <w:sz w:val="20"/>
              </w:rPr>
              <w:t>Per ogni attestato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r>
              <w:t>0,5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</w:tr>
      <w:tr w:rsidR="00EF7030" w:rsidRPr="00C20594" w:rsidTr="008D62A8">
        <w:trPr>
          <w:trHeight w:val="312"/>
        </w:trPr>
        <w:tc>
          <w:tcPr>
            <w:tcW w:w="32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431148" w:rsidRDefault="00EF7030" w:rsidP="00D15742">
            <w:pPr>
              <w:rPr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431148" w:rsidRDefault="00EF7030" w:rsidP="00D1574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8D62A8" w:rsidRDefault="00EF7030" w:rsidP="00EF7030">
            <w:pPr>
              <w:rPr>
                <w:b/>
              </w:rPr>
            </w:pPr>
            <w:r w:rsidRPr="008D62A8">
              <w:rPr>
                <w:b/>
                <w:i/>
              </w:rPr>
              <w:t xml:space="preserve">Max. </w:t>
            </w:r>
            <w:r w:rsidRPr="008D62A8">
              <w:rPr>
                <w:b/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</w:tr>
      <w:tr w:rsidR="00EF7030" w:rsidRPr="00C20594" w:rsidTr="008D62A8">
        <w:trPr>
          <w:trHeight w:val="204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030" w:rsidRPr="00431148" w:rsidRDefault="00EF7030" w:rsidP="004311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Certificazioni informatiche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7030" w:rsidRPr="00431148" w:rsidRDefault="00EF7030" w:rsidP="00431148">
            <w:pPr>
              <w:rPr>
                <w:sz w:val="20"/>
              </w:rPr>
            </w:pPr>
            <w:r>
              <w:rPr>
                <w:sz w:val="20"/>
              </w:rPr>
              <w:t>CORE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r>
              <w:t>0,5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</w:tr>
      <w:tr w:rsidR="00EF7030" w:rsidRPr="00C20594" w:rsidTr="008D62A8">
        <w:trPr>
          <w:trHeight w:val="204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7030" w:rsidRDefault="00EF7030" w:rsidP="00431148">
            <w:pPr>
              <w:rPr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30" w:rsidRDefault="00EF7030" w:rsidP="00431148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8D62A8" w:rsidRDefault="00EF7030" w:rsidP="00D15742">
            <w:pPr>
              <w:rPr>
                <w:b/>
              </w:rPr>
            </w:pPr>
            <w:r w:rsidRPr="008D62A8">
              <w:rPr>
                <w:b/>
                <w:i/>
              </w:rPr>
              <w:t>Max.2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</w:tr>
      <w:tr w:rsidR="00EF7030" w:rsidRPr="00C20594" w:rsidTr="008D62A8">
        <w:trPr>
          <w:trHeight w:val="292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7030" w:rsidRPr="009F6F72" w:rsidRDefault="00EF7030" w:rsidP="00431148">
            <w:pPr>
              <w:pStyle w:val="TableParagraph"/>
              <w:tabs>
                <w:tab w:val="left" w:pos="726"/>
                <w:tab w:val="left" w:pos="727"/>
              </w:tabs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7030" w:rsidRPr="00431148" w:rsidRDefault="00EF7030" w:rsidP="00431148">
            <w:pPr>
              <w:pStyle w:val="TableParagraph"/>
              <w:tabs>
                <w:tab w:val="left" w:pos="726"/>
                <w:tab w:val="left" w:pos="727"/>
              </w:tabs>
              <w:spacing w:before="6" w:line="242" w:lineRule="exact"/>
              <w:ind w:right="-2214"/>
              <w:rPr>
                <w:sz w:val="18"/>
                <w:szCs w:val="20"/>
              </w:rPr>
            </w:pPr>
            <w:r w:rsidRPr="00431148">
              <w:rPr>
                <w:sz w:val="18"/>
                <w:szCs w:val="20"/>
              </w:rPr>
              <w:t>S</w:t>
            </w:r>
            <w:r w:rsidRPr="00431148">
              <w:rPr>
                <w:sz w:val="18"/>
                <w:szCs w:val="20"/>
              </w:rPr>
              <w:t xml:space="preserve">PECIALIST </w:t>
            </w:r>
          </w:p>
          <w:p w:rsidR="00EF7030" w:rsidRPr="00431148" w:rsidRDefault="00EF7030" w:rsidP="00431148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Default="00EF7030" w:rsidP="00D15742">
            <w:r>
              <w:t>1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</w:tr>
      <w:tr w:rsidR="00EF7030" w:rsidRPr="00C20594" w:rsidTr="008D62A8">
        <w:trPr>
          <w:trHeight w:val="292"/>
        </w:trPr>
        <w:tc>
          <w:tcPr>
            <w:tcW w:w="32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9F6F72" w:rsidRDefault="00EF7030" w:rsidP="00431148">
            <w:pPr>
              <w:pStyle w:val="TableParagraph"/>
              <w:tabs>
                <w:tab w:val="left" w:pos="726"/>
                <w:tab w:val="left" w:pos="727"/>
              </w:tabs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30" w:rsidRPr="00431148" w:rsidRDefault="00EF7030" w:rsidP="00431148">
            <w:pPr>
              <w:pStyle w:val="TableParagraph"/>
              <w:tabs>
                <w:tab w:val="left" w:pos="726"/>
                <w:tab w:val="left" w:pos="727"/>
              </w:tabs>
              <w:spacing w:before="6" w:line="242" w:lineRule="exact"/>
              <w:ind w:right="-2214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8D62A8" w:rsidRDefault="00EF7030" w:rsidP="00EF7030">
            <w:pPr>
              <w:rPr>
                <w:b/>
              </w:rPr>
            </w:pPr>
            <w:r w:rsidRPr="008D62A8">
              <w:rPr>
                <w:b/>
                <w:i/>
              </w:rPr>
              <w:t>Max.</w:t>
            </w:r>
            <w:r w:rsidRPr="008D62A8">
              <w:rPr>
                <w:b/>
                <w:i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30" w:rsidRPr="00C20594" w:rsidRDefault="00EF7030" w:rsidP="00D15742">
            <w:pPr>
              <w:snapToGrid w:val="0"/>
            </w:pPr>
          </w:p>
        </w:tc>
      </w:tr>
      <w:tr w:rsidR="00D4092E" w:rsidRPr="00C20594" w:rsidTr="008D62A8">
        <w:trPr>
          <w:trHeight w:val="616"/>
        </w:trPr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2E" w:rsidRPr="00C20594" w:rsidRDefault="00D4092E" w:rsidP="008D62A8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 xml:space="preserve">MAX                                                               </w:t>
            </w:r>
            <w:r w:rsidR="008D62A8">
              <w:rPr>
                <w:b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2E" w:rsidRPr="00C20594" w:rsidRDefault="00D4092E" w:rsidP="00D1574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2E" w:rsidRPr="00C20594" w:rsidRDefault="00D4092E" w:rsidP="00D1574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2E" w:rsidRPr="00C20594" w:rsidRDefault="00D4092E" w:rsidP="00D15742">
            <w:pPr>
              <w:snapToGrid w:val="0"/>
            </w:pPr>
          </w:p>
        </w:tc>
      </w:tr>
    </w:tbl>
    <w:p w:rsidR="0085496B" w:rsidRDefault="0085496B"/>
    <w:sectPr w:rsidR="00854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DB6"/>
    <w:multiLevelType w:val="hybridMultilevel"/>
    <w:tmpl w:val="95069E54"/>
    <w:lvl w:ilvl="0" w:tplc="7A9C39AC">
      <w:numFmt w:val="bullet"/>
      <w:lvlText w:val=""/>
      <w:lvlJc w:val="left"/>
      <w:pPr>
        <w:ind w:left="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4769624">
      <w:numFmt w:val="bullet"/>
      <w:lvlText w:val="•"/>
      <w:lvlJc w:val="left"/>
      <w:pPr>
        <w:ind w:left="741" w:hanging="360"/>
      </w:pPr>
      <w:rPr>
        <w:rFonts w:hint="default"/>
        <w:lang w:val="it-IT" w:eastAsia="it-IT" w:bidi="it-IT"/>
      </w:rPr>
    </w:lvl>
    <w:lvl w:ilvl="2" w:tplc="6924FCF0">
      <w:numFmt w:val="bullet"/>
      <w:lvlText w:val="•"/>
      <w:lvlJc w:val="left"/>
      <w:pPr>
        <w:ind w:left="1483" w:hanging="360"/>
      </w:pPr>
      <w:rPr>
        <w:rFonts w:hint="default"/>
        <w:lang w:val="it-IT" w:eastAsia="it-IT" w:bidi="it-IT"/>
      </w:rPr>
    </w:lvl>
    <w:lvl w:ilvl="3" w:tplc="3A7AA4D6">
      <w:numFmt w:val="bullet"/>
      <w:lvlText w:val="•"/>
      <w:lvlJc w:val="left"/>
      <w:pPr>
        <w:ind w:left="2225" w:hanging="360"/>
      </w:pPr>
      <w:rPr>
        <w:rFonts w:hint="default"/>
        <w:lang w:val="it-IT" w:eastAsia="it-IT" w:bidi="it-IT"/>
      </w:rPr>
    </w:lvl>
    <w:lvl w:ilvl="4" w:tplc="1CB22BC8">
      <w:numFmt w:val="bullet"/>
      <w:lvlText w:val="•"/>
      <w:lvlJc w:val="left"/>
      <w:pPr>
        <w:ind w:left="2966" w:hanging="360"/>
      </w:pPr>
      <w:rPr>
        <w:rFonts w:hint="default"/>
        <w:lang w:val="it-IT" w:eastAsia="it-IT" w:bidi="it-IT"/>
      </w:rPr>
    </w:lvl>
    <w:lvl w:ilvl="5" w:tplc="E8721350">
      <w:numFmt w:val="bullet"/>
      <w:lvlText w:val="•"/>
      <w:lvlJc w:val="left"/>
      <w:pPr>
        <w:ind w:left="3708" w:hanging="360"/>
      </w:pPr>
      <w:rPr>
        <w:rFonts w:hint="default"/>
        <w:lang w:val="it-IT" w:eastAsia="it-IT" w:bidi="it-IT"/>
      </w:rPr>
    </w:lvl>
    <w:lvl w:ilvl="6" w:tplc="3602664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7" w:tplc="4FB428DC">
      <w:numFmt w:val="bullet"/>
      <w:lvlText w:val="•"/>
      <w:lvlJc w:val="left"/>
      <w:pPr>
        <w:ind w:left="5191" w:hanging="360"/>
      </w:pPr>
      <w:rPr>
        <w:rFonts w:hint="default"/>
        <w:lang w:val="it-IT" w:eastAsia="it-IT" w:bidi="it-IT"/>
      </w:rPr>
    </w:lvl>
    <w:lvl w:ilvl="8" w:tplc="D22EDCD6">
      <w:numFmt w:val="bullet"/>
      <w:lvlText w:val="•"/>
      <w:lvlJc w:val="left"/>
      <w:pPr>
        <w:ind w:left="593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A2605B8"/>
    <w:multiLevelType w:val="hybridMultilevel"/>
    <w:tmpl w:val="474801A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A5866"/>
    <w:multiLevelType w:val="hybridMultilevel"/>
    <w:tmpl w:val="07F6D092"/>
    <w:lvl w:ilvl="0" w:tplc="1EB08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2E"/>
    <w:rsid w:val="00210376"/>
    <w:rsid w:val="00431148"/>
    <w:rsid w:val="0085496B"/>
    <w:rsid w:val="008D62A8"/>
    <w:rsid w:val="00CA0268"/>
    <w:rsid w:val="00D4092E"/>
    <w:rsid w:val="00EF7030"/>
    <w:rsid w:val="00F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12B4"/>
  <w15:chartTrackingRefBased/>
  <w15:docId w15:val="{818C4CB6-87CD-4840-8DC0-67F197B1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9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409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311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2024-04-22T18:33:00Z</dcterms:created>
  <dcterms:modified xsi:type="dcterms:W3CDTF">2024-04-22T19:34:00Z</dcterms:modified>
</cp:coreProperties>
</file>