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E7" w:rsidRDefault="004C24E7" w:rsidP="004C24E7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  <w:r>
        <w:rPr>
          <w:noProof/>
        </w:rPr>
        <w:drawing>
          <wp:inline distT="0" distB="0" distL="0" distR="0" wp14:anchorId="620BF0A1" wp14:editId="7F1B315E">
            <wp:extent cx="6120130" cy="1085103"/>
            <wp:effectExtent l="0" t="0" r="0" b="127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4E7" w:rsidRDefault="004C24E7" w:rsidP="004C24E7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:rsidR="004C24E7" w:rsidRDefault="004C24E7" w:rsidP="004C24E7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:rsidR="004C24E7" w:rsidRDefault="004C24E7" w:rsidP="004C24E7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:rsidR="004C24E7" w:rsidRDefault="004C24E7" w:rsidP="004C24E7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:rsidR="004C24E7" w:rsidRPr="00C20594" w:rsidRDefault="004C24E7" w:rsidP="004C24E7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ESTERNE PNRR </w:t>
      </w:r>
      <w:r w:rsidR="008A79DC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NUOVE COMPETENZE E NUOVI LINGUAGGI (</w:t>
      </w:r>
      <w:r w:rsidR="00C03B40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DM 65</w:t>
      </w:r>
      <w:r w:rsidR="008A79DC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)</w:t>
      </w:r>
    </w:p>
    <w:p w:rsidR="004C24E7" w:rsidRPr="00C20594" w:rsidRDefault="004C24E7" w:rsidP="004C24E7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:rsidR="004C24E7" w:rsidRDefault="004C24E7" w:rsidP="004C24E7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:rsidR="00C03B40" w:rsidRDefault="00C03B40" w:rsidP="004C24E7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Istituto Comprensivo G. PASCOLI</w:t>
      </w:r>
    </w:p>
    <w:p w:rsidR="00C03B40" w:rsidRDefault="00C03B40" w:rsidP="004C24E7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San Giorgio Ionico</w:t>
      </w:r>
    </w:p>
    <w:p w:rsidR="00C03B40" w:rsidRPr="00C20594" w:rsidRDefault="00C03B40" w:rsidP="004C24E7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</w:p>
    <w:p w:rsidR="004C24E7" w:rsidRPr="00C20594" w:rsidRDefault="004C24E7" w:rsidP="004C24E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4C24E7" w:rsidRPr="00C20594" w:rsidRDefault="004C24E7" w:rsidP="004C24E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:rsidR="004C24E7" w:rsidRPr="00C20594" w:rsidRDefault="004C24E7" w:rsidP="004C24E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4C24E7" w:rsidRPr="00C20594" w:rsidRDefault="004C24E7" w:rsidP="004C24E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:rsidR="004C24E7" w:rsidRPr="00C20594" w:rsidRDefault="004C24E7" w:rsidP="004C24E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:rsidR="004C24E7" w:rsidRPr="00C20594" w:rsidRDefault="004C24E7" w:rsidP="004C24E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:rsidR="004C24E7" w:rsidRPr="00C20594" w:rsidRDefault="004C24E7" w:rsidP="004C24E7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:rsidR="004C24E7" w:rsidRPr="00C20594" w:rsidRDefault="004C24E7" w:rsidP="004C24E7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4C24E7" w:rsidRDefault="004C24E7" w:rsidP="004C24E7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>:</w:t>
      </w:r>
    </w:p>
    <w:tbl>
      <w:tblPr>
        <w:tblW w:w="8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1"/>
        <w:gridCol w:w="3160"/>
      </w:tblGrid>
      <w:tr w:rsidR="00C7106E" w:rsidRPr="00C20594" w:rsidTr="00C7106E">
        <w:trPr>
          <w:trHeight w:val="157"/>
        </w:trPr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7106E" w:rsidRPr="00C20594" w:rsidRDefault="00C7106E" w:rsidP="00BE623B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C2059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7106E" w:rsidRPr="00C20594" w:rsidRDefault="00C7106E" w:rsidP="00BE623B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il Ruolo di collaborazione plurima</w:t>
            </w:r>
          </w:p>
        </w:tc>
      </w:tr>
      <w:tr w:rsidR="00C7106E" w:rsidRPr="00C20594" w:rsidTr="00C7106E">
        <w:trPr>
          <w:trHeight w:val="502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6E" w:rsidRPr="00022BB3" w:rsidRDefault="00C7106E" w:rsidP="00BE623B">
            <w:pPr>
              <w:pStyle w:val="TableParagraph"/>
              <w:spacing w:before="25"/>
              <w:ind w:right="579"/>
            </w:pPr>
            <w:r>
              <w:t xml:space="preserve">Corso annuale </w:t>
            </w:r>
            <w:r w:rsidRPr="00022BB3">
              <w:t xml:space="preserve">di metodologia Content and Language </w:t>
            </w:r>
            <w:proofErr w:type="spellStart"/>
            <w:r w:rsidRPr="00022BB3">
              <w:t>Integrated</w:t>
            </w:r>
            <w:proofErr w:type="spellEnd"/>
          </w:p>
          <w:p w:rsidR="00C7106E" w:rsidRPr="00EA57E7" w:rsidRDefault="00C7106E" w:rsidP="00C03B40">
            <w:pPr>
              <w:suppressAutoHyphens/>
              <w:spacing w:after="200"/>
              <w:mirrorIndents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t>Learning (CLIL) destinato ai docenti SCUOLA PRIMARIA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106E" w:rsidRPr="00C20594" w:rsidRDefault="00C7106E" w:rsidP="008A79DC">
            <w:pPr>
              <w:suppressAutoHyphens/>
              <w:spacing w:after="200"/>
              <w:mirrorIndents/>
              <w:jc w:val="center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C24E7" w:rsidRDefault="004C24E7" w:rsidP="004C24E7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:rsidR="004C24E7" w:rsidRPr="00C20594" w:rsidRDefault="004C24E7" w:rsidP="004C24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4C24E7" w:rsidRPr="00EA57E7" w:rsidRDefault="004C24E7" w:rsidP="004C24E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:rsidR="004C24E7" w:rsidRPr="00C20594" w:rsidRDefault="004C24E7" w:rsidP="004C24E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:rsidR="004C24E7" w:rsidRPr="00551ED0" w:rsidRDefault="004C24E7" w:rsidP="004C24E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  <w:r>
        <w:rPr>
          <w:rFonts w:ascii="Arial" w:eastAsiaTheme="minorEastAsia" w:hAnsi="Arial" w:cs="Arial"/>
        </w:rPr>
        <w:t xml:space="preserve"> </w:t>
      </w:r>
      <w:r w:rsidRPr="00551ED0">
        <w:rPr>
          <w:rFonts w:ascii="Arial" w:eastAsiaTheme="minorEastAsia" w:hAnsi="Arial" w:cs="Arial"/>
        </w:rPr>
        <w:t>__________________________________________________________________</w:t>
      </w:r>
    </w:p>
    <w:p w:rsidR="004C24E7" w:rsidRPr="00551ED0" w:rsidRDefault="004C24E7" w:rsidP="004C24E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 xml:space="preserve">di non avere procedimenti penali pendenti, ovvero di avere i seguenti procedimenti penali pendenti: </w:t>
      </w:r>
      <w:r w:rsidRPr="00551ED0">
        <w:rPr>
          <w:rFonts w:ascii="Arial" w:eastAsiaTheme="minorEastAsia" w:hAnsi="Arial" w:cs="Arial"/>
        </w:rPr>
        <w:t>____________________________________________________________</w:t>
      </w:r>
    </w:p>
    <w:p w:rsidR="004C24E7" w:rsidRPr="00C20594" w:rsidRDefault="004C24E7" w:rsidP="004C24E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:rsidR="004C24E7" w:rsidRPr="00551ED0" w:rsidRDefault="004C24E7" w:rsidP="004C24E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:rsidR="004C24E7" w:rsidRPr="00EB52E0" w:rsidRDefault="004C24E7" w:rsidP="004C24E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4C24E7" w:rsidRPr="005E1D00" w:rsidRDefault="004C24E7" w:rsidP="004C24E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:rsidR="004C24E7" w:rsidRPr="006C10F5" w:rsidRDefault="004C24E7" w:rsidP="004C24E7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:rsidR="004C24E7" w:rsidRDefault="004C24E7" w:rsidP="004C24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4C24E7" w:rsidRPr="00C20594" w:rsidRDefault="004C24E7" w:rsidP="004C24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:rsidR="004C24E7" w:rsidRPr="00C20594" w:rsidRDefault="004C24E7" w:rsidP="004C24E7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:rsidR="004C24E7" w:rsidRDefault="004C24E7" w:rsidP="004C24E7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:rsidR="004C24E7" w:rsidRPr="00C20594" w:rsidRDefault="004C24E7" w:rsidP="004C24E7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dichiarazione assenza motivi di incompatibilità</w:t>
      </w:r>
    </w:p>
    <w:p w:rsidR="004C24E7" w:rsidRPr="00C20594" w:rsidRDefault="004C24E7" w:rsidP="004C24E7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:rsidR="004C24E7" w:rsidRPr="00C20594" w:rsidRDefault="004C24E7" w:rsidP="004C24E7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4C24E7" w:rsidRDefault="004C24E7" w:rsidP="004C24E7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4C24E7" w:rsidRPr="00C20594" w:rsidRDefault="004C24E7" w:rsidP="004C24E7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:rsidR="004C24E7" w:rsidRPr="00C20594" w:rsidRDefault="004C24E7" w:rsidP="00C03B40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  <w:r w:rsidR="00C03B40"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  <w:r w:rsidR="00C03B40"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  <w:r w:rsidR="00C03B40"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:rsidR="004C24E7" w:rsidRPr="00C20594" w:rsidRDefault="004C24E7" w:rsidP="004C24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4C24E7" w:rsidRDefault="004C24E7" w:rsidP="004C24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4C24E7" w:rsidRDefault="004C24E7" w:rsidP="004C24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4C24E7" w:rsidRDefault="004C24E7" w:rsidP="004C24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:rsidR="004C24E7" w:rsidRPr="00C20594" w:rsidRDefault="004C24E7" w:rsidP="004C24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4C24E7" w:rsidRDefault="004C24E7" w:rsidP="004C24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4C24E7" w:rsidRDefault="004C24E7" w:rsidP="004C24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4C24E7" w:rsidRDefault="004C24E7" w:rsidP="004C24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4C24E7" w:rsidRDefault="004C24E7" w:rsidP="004C24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4C24E7" w:rsidRDefault="004C24E7" w:rsidP="004C24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887E79" w:rsidRDefault="00887E79"/>
    <w:sectPr w:rsidR="00887E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E7"/>
    <w:rsid w:val="004C24E7"/>
    <w:rsid w:val="00887E79"/>
    <w:rsid w:val="008A79DC"/>
    <w:rsid w:val="00C03B40"/>
    <w:rsid w:val="00C7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C713"/>
  <w15:chartTrackingRefBased/>
  <w15:docId w15:val="{A136AE3D-E4CB-45FE-A74D-3161D4C5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2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4C24E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2024-04-23T09:01:00Z</dcterms:created>
  <dcterms:modified xsi:type="dcterms:W3CDTF">2024-04-24T08:35:00Z</dcterms:modified>
</cp:coreProperties>
</file>